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B" w:rsidRDefault="00FF4DEB" w:rsidP="00FF4DEB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Good practices for editing VHDL or C codes in a word processor</w:t>
      </w:r>
    </w:p>
    <w:p w:rsidR="00FF4DEB" w:rsidRPr="00FF4DEB" w:rsidRDefault="00FF4DEB" w:rsidP="00FF4DEB">
      <w:pPr>
        <w:rPr>
          <w:lang w:val="en-GB"/>
        </w:rPr>
      </w:pPr>
    </w:p>
    <w:p w:rsidR="00E75931" w:rsidRDefault="00E75931" w:rsidP="00E75931">
      <w:pPr>
        <w:rPr>
          <w:lang w:val="en-GB"/>
        </w:rPr>
      </w:pPr>
      <w:r w:rsidRPr="00FF4DEB">
        <w:rPr>
          <w:lang w:val="en-GB"/>
        </w:rPr>
        <w:t xml:space="preserve">This is an example of a paragraph (Calibri (Body)) in a word processor text. And below you have a box representing C code. </w:t>
      </w:r>
      <w:r w:rsidR="00FF4DEB">
        <w:rPr>
          <w:lang w:val="en-GB"/>
        </w:rPr>
        <w:t xml:space="preserve">In this way you have coloured text and not an image which occupies a lot more of memory and is difficult to edit.  </w:t>
      </w:r>
    </w:p>
    <w:p w:rsidR="00FF4DEB" w:rsidRPr="00FF4DEB" w:rsidRDefault="00FF4DEB" w:rsidP="00E7593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5931" w:rsidRPr="00FF4DEB" w:rsidTr="00E75931">
        <w:tc>
          <w:tcPr>
            <w:tcW w:w="10790" w:type="dxa"/>
          </w:tcPr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206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/* =============================================================================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207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Scan inputs and process the bits so that we can set our convenient variables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208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many of the variables are "char" because we can easily monitor them using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209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the watch window for debugging purposes.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210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================================================================================ */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211 </w:t>
            </w:r>
            <w:r w:rsidRPr="00FF4DEB">
              <w:rPr>
                <w:rFonts w:ascii="Courier New" w:hAnsi="Courier New" w:cs="Courier New"/>
                <w:color w:val="8100FF"/>
                <w:sz w:val="20"/>
                <w:szCs w:val="20"/>
                <w:lang w:val="en-GB"/>
              </w:rPr>
              <w:t xml:space="preserve">void </w:t>
            </w:r>
            <w:proofErr w:type="spellStart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read_inputs</w:t>
            </w:r>
            <w:proofErr w:type="spellEnd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(</w:t>
            </w:r>
            <w:r w:rsidRPr="00FF4DEB">
              <w:rPr>
                <w:rFonts w:ascii="Courier New" w:hAnsi="Courier New" w:cs="Courier New"/>
                <w:color w:val="8100FF"/>
                <w:sz w:val="20"/>
                <w:szCs w:val="20"/>
                <w:lang w:val="en-GB"/>
              </w:rPr>
              <w:t>void</w:t>
            </w:r>
            <w:proofErr w:type="gramStart"/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){</w:t>
            </w:r>
            <w:proofErr w:type="gramEnd"/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212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Let's prepare our E_L bit as a byte of memory (</w:t>
            </w:r>
            <w:proofErr w:type="spellStart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Var_E</w:t>
            </w:r>
            <w:proofErr w:type="spellEnd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),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213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so that we'll be able to "watch" it when running the simulation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214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215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1) Read all the bits (like LD a parallel 8-bit register)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216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PORTC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217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2) Mask the bit of interest ("&amp;" is a bitwise AND)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218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0b00001000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219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220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3) Change the active level and save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221 </w:t>
            </w:r>
            <w:r w:rsidRPr="00FF4DEB">
              <w:rPr>
                <w:rFonts w:ascii="Courier New" w:hAnsi="Courier New" w:cs="Courier New"/>
                <w:color w:val="0000FF"/>
                <w:sz w:val="20"/>
                <w:szCs w:val="20"/>
                <w:lang w:val="en-GB"/>
              </w:rPr>
              <w:t xml:space="preserve">if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(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==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)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222 </w:t>
            </w:r>
            <w:proofErr w:type="spellStart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Var_E</w:t>
            </w:r>
            <w:proofErr w:type="spellEnd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1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223 </w:t>
            </w:r>
            <w:r w:rsidRPr="00FF4DEB">
              <w:rPr>
                <w:rFonts w:ascii="Courier New" w:hAnsi="Courier New" w:cs="Courier New"/>
                <w:color w:val="0000FF"/>
                <w:sz w:val="20"/>
                <w:szCs w:val="20"/>
                <w:lang w:val="en-GB"/>
              </w:rPr>
              <w:t>else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224 </w:t>
            </w:r>
            <w:proofErr w:type="spellStart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Var_E</w:t>
            </w:r>
            <w:proofErr w:type="spellEnd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Now it's an Active high variable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225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226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227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Let's read/sample/poll all the PORTC to get Ch3(</w:t>
            </w:r>
            <w:proofErr w:type="gramStart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1..</w:t>
            </w:r>
            <w:proofErr w:type="gramEnd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0):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228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PORTA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229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0b00011000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Now mask the bits of interest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230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Var_Ch3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&gt;&gt;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3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Now shift and save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231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232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233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Let's poll all the PORTD to get Ch2(</w:t>
            </w:r>
            <w:proofErr w:type="gramStart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1..</w:t>
            </w:r>
            <w:proofErr w:type="gramEnd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0):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234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PORTD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235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Var_Ch2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= (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0b00001100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)&gt;&gt;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2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In a single instruction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236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237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238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Let's poll all the PORTC to get Ch1(</w:t>
            </w:r>
            <w:proofErr w:type="gramStart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1..</w:t>
            </w:r>
            <w:proofErr w:type="gramEnd"/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0):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239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PORTC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240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Var_Ch1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= (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0b11000000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)&gt;&gt;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6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241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242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Let's poll all the PORTB to get Ch0(0) and the PORTA to get Ch0(1)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243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= (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PORTB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0b00001000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)&gt;&gt;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3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Get the Ch0(0)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244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245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Buffer2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= (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PORTA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0b00100000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)&gt;&gt;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4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Get the Ch0(1))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246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Var_Ch0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Buffer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|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Buffer2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;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"|" is a bitwise OR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247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248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249 </w:t>
            </w:r>
            <w:r w:rsidRPr="00FF4DEB">
              <w:rPr>
                <w:rFonts w:ascii="Courier New" w:hAnsi="Courier New" w:cs="Courier New"/>
                <w:color w:val="008100"/>
                <w:sz w:val="20"/>
                <w:szCs w:val="20"/>
                <w:lang w:val="en-GB"/>
              </w:rPr>
              <w:t>// Let's read the channel selection variable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250 </w:t>
            </w:r>
            <w:proofErr w:type="spellStart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>Var_Sel</w:t>
            </w:r>
            <w:proofErr w:type="spellEnd"/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= </w:t>
            </w:r>
            <w:r w:rsidRPr="00FF4DEB">
              <w:rPr>
                <w:rFonts w:ascii="Courier New" w:hAnsi="Courier New" w:cs="Courier New"/>
                <w:color w:val="000000"/>
                <w:sz w:val="20"/>
                <w:szCs w:val="20"/>
                <w:lang w:val="en-GB"/>
              </w:rPr>
              <w:t xml:space="preserve">PORTB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 xml:space="preserve">&amp; </w:t>
            </w:r>
            <w:r w:rsidRPr="00FF4DEB">
              <w:rPr>
                <w:rFonts w:ascii="Courier New" w:hAnsi="Courier New" w:cs="Courier New"/>
                <w:color w:val="FF8100"/>
                <w:sz w:val="20"/>
                <w:szCs w:val="20"/>
                <w:lang w:val="en-GB"/>
              </w:rPr>
              <w:t>0b00000011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</w:pPr>
            <w:proofErr w:type="gramStart"/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 xml:space="preserve">251 </w:t>
            </w:r>
            <w:r w:rsidRPr="00FF4DEB">
              <w:rPr>
                <w:rFonts w:ascii="Courier New" w:hAnsi="Courier New" w:cs="Courier New"/>
                <w:color w:val="000081"/>
                <w:sz w:val="20"/>
                <w:szCs w:val="20"/>
                <w:lang w:val="en-GB"/>
              </w:rPr>
              <w:t>}</w:t>
            </w:r>
            <w:proofErr w:type="gramEnd"/>
          </w:p>
          <w:p w:rsidR="00E75931" w:rsidRPr="00FF4DEB" w:rsidRDefault="00E75931" w:rsidP="00E75931">
            <w:pPr>
              <w:rPr>
                <w:lang w:val="en-GB"/>
              </w:rPr>
            </w:pPr>
            <w:r w:rsidRPr="00FF4DEB">
              <w:rPr>
                <w:rFonts w:ascii="Courier New" w:hAnsi="Courier New" w:cs="Courier New"/>
                <w:color w:val="818181"/>
                <w:sz w:val="20"/>
                <w:szCs w:val="20"/>
                <w:lang w:val="en-GB"/>
              </w:rPr>
              <w:t>252</w:t>
            </w:r>
          </w:p>
        </w:tc>
      </w:tr>
    </w:tbl>
    <w:p w:rsidR="00E75931" w:rsidRPr="00FF4DEB" w:rsidRDefault="00E75931" w:rsidP="00E75931">
      <w:pPr>
        <w:rPr>
          <w:lang w:val="en-GB"/>
        </w:rPr>
      </w:pPr>
    </w:p>
    <w:p w:rsidR="00E75931" w:rsidRPr="00FF4DEB" w:rsidRDefault="00E75931">
      <w:pPr>
        <w:rPr>
          <w:lang w:val="en-GB"/>
        </w:rPr>
      </w:pPr>
      <w:r w:rsidRPr="00FF4DEB">
        <w:rPr>
          <w:lang w:val="en-GB"/>
        </w:rPr>
        <w:br w:type="page"/>
      </w:r>
    </w:p>
    <w:p w:rsidR="00E75931" w:rsidRPr="00FF4DEB" w:rsidRDefault="00E75931" w:rsidP="00E75931">
      <w:pPr>
        <w:rPr>
          <w:lang w:val="en-GB"/>
        </w:rPr>
      </w:pPr>
      <w:r w:rsidRPr="00FF4DEB">
        <w:rPr>
          <w:lang w:val="en-GB"/>
        </w:rPr>
        <w:lastRenderedPageBreak/>
        <w:t>And below you have another box representing VHDL code</w:t>
      </w:r>
      <w:r w:rsidR="00FF4DEB" w:rsidRPr="00FF4DEB">
        <w:rPr>
          <w:lang w:val="en-GB"/>
        </w:rPr>
        <w:t xml:space="preserve"> which has been marked as bold</w:t>
      </w:r>
      <w:r w:rsidRPr="00FF4DEB">
        <w:rPr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5931" w:rsidRPr="00FF4DEB" w:rsidTr="00E75931">
        <w:tc>
          <w:tcPr>
            <w:tcW w:w="10790" w:type="dxa"/>
          </w:tcPr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--------------------------------------------------------------------------------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 UPC - EETAC - CSD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3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--------------------------------------------------------------------------------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4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 P7. An example of a synchronous BCD counter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5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6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 FSM design style. There are better or shorter ways to write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7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 this counter, but this examples can be used as a seed file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8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 to adapt many others FSM.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9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10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 http://digsys.upc.edu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11 </w:t>
            </w:r>
            <w:r w:rsidRPr="00FF4DEB">
              <w:rPr>
                <w:rFonts w:ascii="Courier New" w:hAnsi="Courier New" w:cs="Courier New"/>
                <w:b/>
                <w:color w:val="008100"/>
                <w:sz w:val="20"/>
                <w:szCs w:val="20"/>
                <w:lang w:val="en-GB"/>
              </w:rPr>
              <w:t>--------------------------------------------------------------------------------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>12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13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LIBRARY </w:t>
            </w:r>
            <w:proofErr w:type="spellStart"/>
            <w:r w:rsidRPr="00FF4DEB">
              <w:rPr>
                <w:rFonts w:ascii="Courier New" w:hAnsi="Courier New" w:cs="Courier New"/>
                <w:b/>
                <w:color w:val="810000"/>
                <w:sz w:val="20"/>
                <w:szCs w:val="20"/>
                <w:lang w:val="en-GB"/>
              </w:rPr>
              <w:t>ieee</w:t>
            </w:r>
            <w:proofErr w:type="spell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14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USE </w:t>
            </w:r>
            <w:r w:rsidRPr="00FF4DEB">
              <w:rPr>
                <w:rFonts w:ascii="Courier New" w:hAnsi="Courier New" w:cs="Courier New"/>
                <w:b/>
                <w:color w:val="810000"/>
                <w:sz w:val="20"/>
                <w:szCs w:val="20"/>
                <w:lang w:val="en-GB"/>
              </w:rPr>
              <w:t>IEEE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.</w:t>
            </w:r>
            <w:r w:rsidRPr="00FF4DEB">
              <w:rPr>
                <w:rFonts w:ascii="Courier New" w:hAnsi="Courier New" w:cs="Courier New"/>
                <w:b/>
                <w:color w:val="810000"/>
                <w:sz w:val="20"/>
                <w:szCs w:val="20"/>
                <w:lang w:val="en-GB"/>
              </w:rPr>
              <w:t>STD_LOGIC_1164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.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>all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15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USE </w:t>
            </w:r>
            <w:proofErr w:type="spellStart"/>
            <w:r w:rsidRPr="00FF4DEB">
              <w:rPr>
                <w:rFonts w:ascii="Courier New" w:hAnsi="Courier New" w:cs="Courier New"/>
                <w:b/>
                <w:color w:val="810000"/>
                <w:sz w:val="20"/>
                <w:szCs w:val="20"/>
                <w:lang w:val="en-GB"/>
              </w:rPr>
              <w:t>IEEE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.</w:t>
            </w:r>
            <w:r w:rsidRPr="00FF4DEB">
              <w:rPr>
                <w:rFonts w:ascii="Courier New" w:hAnsi="Courier New" w:cs="Courier New"/>
                <w:b/>
                <w:color w:val="810000"/>
                <w:sz w:val="20"/>
                <w:szCs w:val="20"/>
                <w:lang w:val="en-GB"/>
              </w:rPr>
              <w:t>STD_LOGIC_UNSIGNED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.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>all</w:t>
            </w:r>
            <w:proofErr w:type="spell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>16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>17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18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ENTITY </w:t>
            </w:r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 xml:space="preserve">counter_BCD_1digit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>IS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19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Port </w:t>
            </w:r>
            <w:proofErr w:type="gramStart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 xml:space="preserve">( </w:t>
            </w:r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>CLK</w:t>
            </w:r>
            <w:proofErr w:type="gramEnd"/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 xml:space="preserve">: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IN </w:t>
            </w:r>
            <w:r w:rsidRPr="00FF4DEB">
              <w:rPr>
                <w:rFonts w:ascii="Courier New" w:hAnsi="Courier New" w:cs="Courier New"/>
                <w:b/>
                <w:color w:val="8100FF"/>
                <w:sz w:val="20"/>
                <w:szCs w:val="20"/>
                <w:lang w:val="en-GB"/>
              </w:rPr>
              <w:t>STD_LOGIC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20 </w:t>
            </w:r>
            <w:proofErr w:type="gramStart"/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 xml:space="preserve">CD 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:</w:t>
            </w:r>
            <w:proofErr w:type="gram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IN </w:t>
            </w:r>
            <w:r w:rsidRPr="00FF4DEB">
              <w:rPr>
                <w:rFonts w:ascii="Courier New" w:hAnsi="Courier New" w:cs="Courier New"/>
                <w:b/>
                <w:color w:val="8100FF"/>
                <w:sz w:val="20"/>
                <w:szCs w:val="20"/>
                <w:lang w:val="en-GB"/>
              </w:rPr>
              <w:t>STD_LOGIC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21 </w:t>
            </w:r>
            <w:proofErr w:type="gramStart"/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 xml:space="preserve">CE 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:</w:t>
            </w:r>
            <w:proofErr w:type="gram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IN </w:t>
            </w:r>
            <w:r w:rsidRPr="00FF4DEB">
              <w:rPr>
                <w:rFonts w:ascii="Courier New" w:hAnsi="Courier New" w:cs="Courier New"/>
                <w:b/>
                <w:color w:val="8100FF"/>
                <w:sz w:val="20"/>
                <w:szCs w:val="20"/>
                <w:lang w:val="en-GB"/>
              </w:rPr>
              <w:t>STD_LOGIC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22 </w:t>
            </w:r>
            <w:proofErr w:type="gramStart"/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 xml:space="preserve">Q 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:</w:t>
            </w:r>
            <w:proofErr w:type="gram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OUT </w:t>
            </w:r>
            <w:r w:rsidRPr="00FF4DEB">
              <w:rPr>
                <w:rFonts w:ascii="Courier New" w:hAnsi="Courier New" w:cs="Courier New"/>
                <w:b/>
                <w:color w:val="8100FF"/>
                <w:sz w:val="20"/>
                <w:szCs w:val="20"/>
                <w:lang w:val="en-GB"/>
              </w:rPr>
              <w:t>STD_LOGIC_VECTOR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(</w:t>
            </w:r>
            <w:r w:rsidRPr="00FF4DEB">
              <w:rPr>
                <w:rFonts w:ascii="Courier New" w:hAnsi="Courier New" w:cs="Courier New"/>
                <w:b/>
                <w:color w:val="FF8100"/>
                <w:sz w:val="20"/>
                <w:szCs w:val="20"/>
                <w:lang w:val="en-GB"/>
              </w:rPr>
              <w:t xml:space="preserve">3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DOWNTO </w:t>
            </w:r>
            <w:r w:rsidRPr="00FF4DEB">
              <w:rPr>
                <w:rFonts w:ascii="Courier New" w:hAnsi="Courier New" w:cs="Courier New"/>
                <w:b/>
                <w:color w:val="FF8100"/>
                <w:sz w:val="20"/>
                <w:szCs w:val="20"/>
                <w:lang w:val="en-GB"/>
              </w:rPr>
              <w:t>0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);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100FF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23 </w:t>
            </w:r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>TC</w:t>
            </w:r>
            <w:proofErr w:type="gramStart"/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 xml:space="preserve">10 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:</w:t>
            </w:r>
            <w:proofErr w:type="gram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 xml:space="preserve">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OUT </w:t>
            </w:r>
            <w:r w:rsidRPr="00FF4DEB">
              <w:rPr>
                <w:rFonts w:ascii="Courier New" w:hAnsi="Courier New" w:cs="Courier New"/>
                <w:b/>
                <w:color w:val="8100FF"/>
                <w:sz w:val="20"/>
                <w:szCs w:val="20"/>
                <w:lang w:val="en-GB"/>
              </w:rPr>
              <w:t>STD_LOGIC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proofErr w:type="gramStart"/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24 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)</w:t>
            </w:r>
            <w:proofErr w:type="gramEnd"/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>25</w:t>
            </w:r>
          </w:p>
          <w:p w:rsidR="00E75931" w:rsidRPr="00FF4DEB" w:rsidRDefault="00E75931" w:rsidP="00E759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</w:pPr>
            <w:r w:rsidRPr="00FF4DEB">
              <w:rPr>
                <w:rFonts w:ascii="Courier New" w:hAnsi="Courier New" w:cs="Courier New"/>
                <w:b/>
                <w:color w:val="818181"/>
                <w:sz w:val="20"/>
                <w:szCs w:val="20"/>
                <w:lang w:val="en-GB"/>
              </w:rPr>
              <w:t xml:space="preserve">26 </w:t>
            </w:r>
            <w:r w:rsidRPr="00FF4DEB">
              <w:rPr>
                <w:rFonts w:ascii="Courier New" w:hAnsi="Courier New" w:cs="Courier New"/>
                <w:b/>
                <w:color w:val="0000FF"/>
                <w:sz w:val="20"/>
                <w:szCs w:val="20"/>
                <w:lang w:val="en-GB"/>
              </w:rPr>
              <w:t xml:space="preserve">END </w:t>
            </w:r>
            <w:r w:rsidRPr="00FF4DEB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GB"/>
              </w:rPr>
              <w:t>counter_BCD_1digit</w:t>
            </w:r>
            <w:r w:rsidRPr="00FF4DEB">
              <w:rPr>
                <w:rFonts w:ascii="Courier New" w:hAnsi="Courier New" w:cs="Courier New"/>
                <w:b/>
                <w:color w:val="000081"/>
                <w:sz w:val="20"/>
                <w:szCs w:val="20"/>
                <w:lang w:val="en-GB"/>
              </w:rPr>
              <w:t>;</w:t>
            </w:r>
          </w:p>
          <w:p w:rsidR="00E75931" w:rsidRPr="00FF4DEB" w:rsidRDefault="00E75931" w:rsidP="00E75931">
            <w:pPr>
              <w:rPr>
                <w:lang w:val="en-GB"/>
              </w:rPr>
            </w:pPr>
          </w:p>
        </w:tc>
      </w:tr>
    </w:tbl>
    <w:p w:rsidR="00E75931" w:rsidRPr="00FF4DEB" w:rsidRDefault="00E75931" w:rsidP="00E75931">
      <w:pPr>
        <w:rPr>
          <w:lang w:val="en-GB"/>
        </w:rPr>
      </w:pPr>
    </w:p>
    <w:p w:rsidR="00E75931" w:rsidRPr="00FF4DEB" w:rsidRDefault="00E75931" w:rsidP="00E75931">
      <w:pPr>
        <w:rPr>
          <w:lang w:val="en-GB"/>
        </w:rPr>
      </w:pPr>
    </w:p>
    <w:p w:rsidR="00E75931" w:rsidRPr="00FF4DEB" w:rsidRDefault="00E75931" w:rsidP="00E75931">
      <w:pPr>
        <w:rPr>
          <w:lang w:val="en-GB"/>
        </w:rPr>
      </w:pPr>
    </w:p>
    <w:p w:rsidR="00E75931" w:rsidRPr="00FF4DEB" w:rsidRDefault="00E75931">
      <w:pPr>
        <w:rPr>
          <w:lang w:val="en-GB"/>
        </w:rPr>
      </w:pPr>
      <w:r w:rsidRPr="00FF4DEB">
        <w:rPr>
          <w:lang w:val="en-GB"/>
        </w:rPr>
        <w:br w:type="page"/>
      </w:r>
    </w:p>
    <w:p w:rsidR="00E75931" w:rsidRPr="00FF4DEB" w:rsidRDefault="00E75931" w:rsidP="00E75931">
      <w:pPr>
        <w:rPr>
          <w:lang w:val="en-GB"/>
        </w:rPr>
      </w:pPr>
      <w:r w:rsidRPr="00FF4DEB">
        <w:rPr>
          <w:lang w:val="en-GB"/>
        </w:rPr>
        <w:lastRenderedPageBreak/>
        <w:t>Annex A: Full program listing example</w:t>
      </w:r>
    </w:p>
    <w:p w:rsidR="00E75931" w:rsidRPr="00FF4DEB" w:rsidRDefault="00E75931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=============================================================================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UPC - EETAC - CSD -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http://digsys.upc.edu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Project P9 tutorial on the introduction of microcontrollers.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Dual_MUX4 combinational circuit.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Example of using C language and PIC microcontrollers to solve logic equations or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design combinational blocks. A simple way to introduce the basics of low level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programming (bitwise operations) and code organisation.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9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=============================================================================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11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This general header file includes the device specific headers like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"pic18f4520.h". This file contains all the microcontroller declarations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and the MPLAB X IDE handles it all.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#include &lt;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xc.h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&gt;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16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------------------------------------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Definitions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20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------------------------------------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Function prototypes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init_system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read_inputs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truth_table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27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write_outputs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28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-----------------------------------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Global variables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Let's use convenient byte-type (char) variables. Each variable is an 8-bit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* RAM memory position to make simple watching their values.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34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35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Enable pin (E_L) that will be changed to active high.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36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Var_Ch0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37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Var_Ch1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38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Var_Ch2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39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Var_Ch3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40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Var_Sel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Selection of channels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41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Var_Y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Output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42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43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Buffer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An 8-bit memory position where to store partial results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while processing the data internally in the functions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45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static char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Buffer2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46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---&gt; So, as you see, this application will require at least 9 bytes of RAM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=============================================================================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Main function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==========================================================================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51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main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){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 Let's make main() the simplest possible.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52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init_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system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53 </w:t>
      </w:r>
      <w:proofErr w:type="gramStart"/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while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gramEnd"/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 {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loop forever reading inputs and calculating outputs*/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54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55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read_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inputs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56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truth_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table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57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write_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outputs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58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59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60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lastRenderedPageBreak/>
        <w:t xml:space="preserve">61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------------------------------------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Function definitions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64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//*****************************************************************************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Initialise the microcontroller system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//*****************************************************************************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68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init_system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Configuration bits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70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These are the configuration bits translated to the XC8 Compiler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Microcontroller general configuration bits. You don't have to change them.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PIC18F4520 Configuration Bit Settings. They can be generated automatically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in the MPLAB X IDE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75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CONFIG1H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77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OSC = XT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Oscillator Section bits (XT oscillator)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78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FCMEN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Fail-Safe Clock Monitor E bit (Fail-Safe Clock Monitor disabled)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80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IESO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// Internal/External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Osc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Switch-over bit (Oscillator Switch-over mode disabled)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82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CONFIG2L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84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PWRT = ON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Power-up Timer E bit (PWRT enabled)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85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BOREN = SBORDIS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Brown-out Reset E bits (Brown-out Reset enabled in hardware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only (SBOREN is disabled))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88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BORV = 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Brown Out Reset Voltage bits (Minimum setting)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89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CONFIG2H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91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WDT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Watchdog Timer E bit (WDT disabled (control is on the SWDTEN bit))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93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WDTPS = 32768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// Watchdog Timer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Postscale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Sect bits (1:32768)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95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CONFIG3H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97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CCP2MX = PORTC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CCP2 MUX bit (CCP2 input/output is multiplexed with RC1)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99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PBADEN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PORTB A/D E bit (PORTB&lt;4:0&gt; pins are configured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as digital I/O on Reset)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102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LPT1OSC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Low-Power Timer1 Oscillator E bit (Timer1 configured for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higher power operation)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105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MCLRE = 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MCLR Pin E bit (MCLR pin enabled; RE3 input pin disabled)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107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CONFIG4L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109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STVREN = 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Stack Full/Underflow Reset E bit (Stack full/underflow will cause Reset)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111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LVP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Single-Supply ICSP E bit (Single-Supply ICSP disabled)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113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XINST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Extended Instruction Set E bit (Instruction set extension and Indexed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Addressing mode disabled (Legacy mode))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116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CONFIG5L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118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CP0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Code Protection bit (Block 0 (000800-001FFFh) not code-protected)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120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CP1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Code Protection bit (Block 1 (002000-003FFFh) not code-protected)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122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CP2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Code Protection bit (Block 2 (004000-005FFFh) not code-protected)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lastRenderedPageBreak/>
        <w:t xml:space="preserve">124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CP3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Code Protection bit (Block 3 (006000-007FFFh) not code-protected)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126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CONFIG5H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128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CPB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Boot Block Code Protection bit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(Boot block (000000-0007FFh) not code-protected)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131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CPD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Data EEPROM Code Protection bit (Data EEPROM not code-protected)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133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CONFIG6L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135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WRT0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Write Protection bit (Block 0 (000800-001FFFh)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137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WRT1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Write Protection bit (Block 1 (002000-003FFFh)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139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WRT2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Write Protection bit (Block 2 (004000-005FFFh)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141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142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WRT3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Write Protection bit (Block 3 (006000-007FFFh)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CONFIG6H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146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WRTC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Configuration Register Write Protection bit (Configuration registers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(300000-3000FFh)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149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WRTB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Boot Block Write Protection bit (Boot block (000000-0007FFh)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152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WRTD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Data EEPROM Write Protection bit (Data EEPROM not write-protected)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154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CONFIG7L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156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EBTR0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Table Read Protection bit (Block 0 (000800-001FFFh) not protected from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table reads executed in other blocks)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159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EBTR1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Table Read Protection bit (Block 1 (002000-003FFFh) not protected from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table reads executed in other blocks)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162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EBTR2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Table Read Protection bit (Block 2 (004000-005FFFh) not protected from table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reads executed in other blocks)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165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EBTR3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Table Read Protection bit (Block 3 (006000-007FFFh) not protected from table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reads executed in other blocks)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168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169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CONFIG7H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40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170 </w:t>
      </w:r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#pragma </w:t>
      </w:r>
      <w:proofErr w:type="spellStart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>config</w:t>
      </w:r>
      <w:proofErr w:type="spellEnd"/>
      <w:r w:rsidRPr="00FF4DEB">
        <w:rPr>
          <w:rFonts w:ascii="Courier New" w:hAnsi="Courier New" w:cs="Courier New"/>
          <w:color w:val="814000"/>
          <w:sz w:val="20"/>
          <w:szCs w:val="20"/>
          <w:lang w:val="en-GB"/>
        </w:rPr>
        <w:t xml:space="preserve"> EBTRB = OFF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Boot Block Table Read Protection bit (Boot block (000000-0007FFh)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not protected from table reads executed in other blocks)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173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-+-+-+-+-+-+-+-+-+-+-+-+-+-+-+-+-+-+-+-+-+-+-+-+-+-+*/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Initialise starts here: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176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PORTA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Reset all Flip-Flops at PORTA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177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LATA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//Another way to initialise the PORTA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178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179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/* All the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PortA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is set to be digital I/O. Remember that the PORTA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* can be also defined as analogue inputs, and this is why we must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* configure this special register ADCON1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182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ADCON1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0x0F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//*************************************************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184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TRISA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0b00111000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This is for setting the pin direction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'1' means an input; '0' means an output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RA4, RA3 and RA5 are inputs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lastRenderedPageBreak/>
        <w:t>187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//*************************************************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188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PORTB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Reset all Flip-Flops at PORTB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189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LATB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190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TRISB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0x00001011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RB3, RB1 and RB0 are inputs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191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192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PORTC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Reset all Flip-Flops at PORTC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193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LATC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194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TRISC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0x11001000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RC7, RC6 and RC3 are inputs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195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196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PORTD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Reset all Flip-Flops at PORTD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197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LATD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198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TRISD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0b00001100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RD3 and RD2 are inputs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199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200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201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GIE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No interrupts used in this very simple application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202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203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Var_Y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0x00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//Output variable cleared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204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205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=============================================================================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Scan inputs and process the bits so that we can set our convenient variables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many of the variables are "char" because we can easily monitor them using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the watch window for debugging purposes.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===========================================================================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211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read_inputs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Let's prepare our E_L bit as a byte of memory (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),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so that we'll be able to "watch" it when running the simulation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214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1) Read all the bits (like LD a parallel 8-bit register)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216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PORTC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2) Mask the bit of interest ("&amp;" is a bitwise AND)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218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0b00001000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219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3) Change the active level and save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if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222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else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224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Now it's an Active high variable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225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226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Let's read/sample/poll all the PORTC to get Ch3(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1..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0):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228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PORTA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229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0b00011000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Now mask the bits of interest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230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Var_Ch3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&gt;&gt;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3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Now shift and save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231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232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Let's poll all the PORTD to get Ch2(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1..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0):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234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PORTD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235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Var_Ch2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 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0b00001100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)&gt;&gt;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In a single instruction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236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237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Let's poll all the PORTC to get Ch1(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1..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0):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239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PORTC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240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Var_Ch1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 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0b11000000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)&gt;&gt;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6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241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Let's poll all the PORTB to get Ch0(0) and the PORTA to get Ch0(1)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243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 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PORTB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0b00001000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)&gt;&gt;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3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Get the Ch0(0)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244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245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Buffer2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 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PORTA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0b00100000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)&gt;&gt;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4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Get the Ch0(1))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246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Var_Ch0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|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Buffer2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"|" is a bitwise OR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247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248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lastRenderedPageBreak/>
        <w:t xml:space="preserve">249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Let's read the channel selection variable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250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Var_Sel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PORTB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0b00000011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252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=============================================================================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The behavioural description of the circuit operation or the data processing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255 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algorithm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When this function is executed, all the variables are in the software domain,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meaning that they are completely independent of the hardware, thus the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258 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algorithm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is compatible among microcontroller families and pin connexions.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259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===========================================================================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260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truth_table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261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This is the combinational circuit truth table described in a behavioural way:</w:t>
      </w:r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>263</w:t>
      </w:r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 xml:space="preserve">264 </w:t>
      </w:r>
      <w:r w:rsidRPr="003E7E50">
        <w:rPr>
          <w:rFonts w:ascii="Courier New" w:hAnsi="Courier New" w:cs="Courier New"/>
          <w:color w:val="0000FF"/>
          <w:sz w:val="20"/>
          <w:szCs w:val="20"/>
          <w:lang w:val="fr-FR"/>
        </w:rPr>
        <w:t xml:space="preserve">if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>(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Var_Sel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 xml:space="preserve">== </w:t>
      </w:r>
      <w:r w:rsidRPr="003E7E50">
        <w:rPr>
          <w:rFonts w:ascii="Courier New" w:hAnsi="Courier New" w:cs="Courier New"/>
          <w:color w:val="FF8100"/>
          <w:sz w:val="20"/>
          <w:szCs w:val="20"/>
          <w:lang w:val="fr-FR"/>
        </w:rPr>
        <w:t xml:space="preserve">0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 xml:space="preserve">&amp;&amp; 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Var_E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 xml:space="preserve">== </w:t>
      </w:r>
      <w:r w:rsidRPr="003E7E50">
        <w:rPr>
          <w:rFonts w:ascii="Courier New" w:hAnsi="Courier New" w:cs="Courier New"/>
          <w:color w:val="FF8100"/>
          <w:sz w:val="20"/>
          <w:szCs w:val="20"/>
          <w:lang w:val="fr-FR"/>
        </w:rPr>
        <w:t>1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>) {</w:t>
      </w:r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 xml:space="preserve">265 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Var_Y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 xml:space="preserve">= 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>Var_Ch0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266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267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else if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Var_Sel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 xml:space="preserve">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&amp;&amp;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proofErr w:type="gramStart"/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268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Var_Y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Var_Ch1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269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270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else if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Var_Sel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 xml:space="preserve">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&amp;&amp;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proofErr w:type="gramStart"/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271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Var_Y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Var_Ch2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272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273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else if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Var_Sel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 xml:space="preserve">3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&amp;&amp;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== </w:t>
      </w:r>
      <w:proofErr w:type="gramStart"/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 xml:space="preserve">274 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Var_Y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 xml:space="preserve">= 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>Var_Ch3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>;</w:t>
      </w:r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 xml:space="preserve">275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>}</w:t>
      </w:r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 xml:space="preserve">276 </w:t>
      </w:r>
      <w:r w:rsidRPr="003E7E50">
        <w:rPr>
          <w:rFonts w:ascii="Courier New" w:hAnsi="Courier New" w:cs="Courier New"/>
          <w:color w:val="0000FF"/>
          <w:sz w:val="20"/>
          <w:szCs w:val="20"/>
          <w:lang w:val="fr-FR"/>
        </w:rPr>
        <w:t>else</w:t>
      </w:r>
    </w:p>
    <w:p w:rsidR="00496B66" w:rsidRPr="003E7E50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fr-FR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fr-FR"/>
        </w:rPr>
        <w:t xml:space="preserve">277 </w:t>
      </w:r>
      <w:r w:rsidRPr="003E7E50">
        <w:rPr>
          <w:rFonts w:ascii="Courier New" w:hAnsi="Courier New" w:cs="Courier New"/>
          <w:color w:val="000000"/>
          <w:sz w:val="20"/>
          <w:szCs w:val="20"/>
          <w:lang w:val="fr-FR"/>
        </w:rPr>
        <w:t xml:space="preserve">Var_Y 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 xml:space="preserve">= </w:t>
      </w:r>
      <w:r w:rsidRPr="003E7E50">
        <w:rPr>
          <w:rFonts w:ascii="Courier New" w:hAnsi="Courier New" w:cs="Courier New"/>
          <w:color w:val="FF8100"/>
          <w:sz w:val="20"/>
          <w:szCs w:val="20"/>
          <w:lang w:val="fr-FR"/>
        </w:rPr>
        <w:t>0x00</w:t>
      </w:r>
      <w:r w:rsidRPr="003E7E50">
        <w:rPr>
          <w:rFonts w:ascii="Courier New" w:hAnsi="Courier New" w:cs="Courier New"/>
          <w:color w:val="000081"/>
          <w:sz w:val="20"/>
          <w:szCs w:val="20"/>
          <w:lang w:val="fr-FR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278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279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/* =============================================================================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Driving the output pins. Let's drive the output ports, converting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microcontroller variables into electrical signals.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========================================================================== */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284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 xml:space="preserve">void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write_outputs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void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){</w:t>
      </w:r>
      <w:proofErr w:type="gramEnd"/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285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286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 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Var_Y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0b00000010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 &lt;&lt; </w:t>
      </w:r>
      <w:proofErr w:type="gramStart"/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 xml:space="preserve">6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Y(1) in RB7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287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 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Var_Y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&amp;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0b00000001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 &lt;&lt; </w:t>
      </w:r>
      <w:proofErr w:type="gramStart"/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 xml:space="preserve">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Y(0) in RB2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288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PORTB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Buffer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|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Buffer2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It is better to write the PORT in a single instruction, thus, it will be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290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required to mask and organise the port pins as when reading inputs,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291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specially if the same port that you like to write contains already other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292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// outputs.</w:t>
      </w:r>
    </w:p>
    <w:p w:rsidR="00496B66" w:rsidRPr="00FF4DEB" w:rsidRDefault="00496B66" w:rsidP="00496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293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}</w:t>
      </w:r>
      <w:proofErr w:type="gramEnd"/>
    </w:p>
    <w:p w:rsidR="006F40BD" w:rsidRPr="00FF4DEB" w:rsidRDefault="00496B66" w:rsidP="00496B66">
      <w:pPr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294****</w:t>
      </w:r>
    </w:p>
    <w:p w:rsidR="00E75931" w:rsidRPr="00FF4DEB" w:rsidRDefault="00E75931">
      <w:pPr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br w:type="page"/>
      </w:r>
    </w:p>
    <w:p w:rsidR="00E75931" w:rsidRPr="00FF4DEB" w:rsidRDefault="00E75931" w:rsidP="00496B66">
      <w:pPr>
        <w:rPr>
          <w:rFonts w:ascii="Courier New" w:hAnsi="Courier New" w:cs="Courier New"/>
          <w:color w:val="818181"/>
          <w:sz w:val="20"/>
          <w:szCs w:val="20"/>
          <w:lang w:val="en-GB"/>
        </w:rPr>
      </w:pPr>
    </w:p>
    <w:p w:rsidR="00E75931" w:rsidRPr="00FF4DEB" w:rsidRDefault="00E75931" w:rsidP="00E75931">
      <w:pPr>
        <w:rPr>
          <w:lang w:val="en-GB"/>
        </w:rPr>
      </w:pPr>
      <w:r w:rsidRPr="00FF4DEB">
        <w:rPr>
          <w:lang w:val="en-GB"/>
        </w:rPr>
        <w:t>Annex B: Full program listing example</w:t>
      </w:r>
    </w:p>
    <w:p w:rsidR="00E75931" w:rsidRPr="00FF4DEB" w:rsidRDefault="00E75931" w:rsidP="00E75931">
      <w:pPr>
        <w:rPr>
          <w:rFonts w:ascii="Courier New" w:hAnsi="Courier New" w:cs="Courier New"/>
          <w:lang w:val="en-GB"/>
        </w:rPr>
      </w:pP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UPC - EETAC - CSD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P7. An example of a synchronous BCD counter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FSM design style. There are better or shorter ways to write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this counter, but this examples can be used as a seed file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to adapt many others FSM.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http://digsys.upc.edu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12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LIBRARY </w:t>
      </w:r>
      <w:proofErr w:type="spellStart"/>
      <w:r w:rsidRPr="00FF4DEB">
        <w:rPr>
          <w:rFonts w:ascii="Courier New" w:hAnsi="Courier New" w:cs="Courier New"/>
          <w:color w:val="810000"/>
          <w:sz w:val="20"/>
          <w:szCs w:val="20"/>
          <w:lang w:val="en-GB"/>
        </w:rPr>
        <w:t>ieee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USE </w:t>
      </w:r>
      <w:r w:rsidRPr="00FF4DEB">
        <w:rPr>
          <w:rFonts w:ascii="Courier New" w:hAnsi="Courier New" w:cs="Courier New"/>
          <w:color w:val="810000"/>
          <w:sz w:val="20"/>
          <w:szCs w:val="20"/>
          <w:lang w:val="en-GB"/>
        </w:rPr>
        <w:t>IEEE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.</w:t>
      </w:r>
      <w:r w:rsidRPr="00FF4DEB">
        <w:rPr>
          <w:rFonts w:ascii="Courier New" w:hAnsi="Courier New" w:cs="Courier New"/>
          <w:color w:val="810000"/>
          <w:sz w:val="20"/>
          <w:szCs w:val="20"/>
          <w:lang w:val="en-GB"/>
        </w:rPr>
        <w:t>STD_LOGIC_1164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.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all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15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USE </w:t>
      </w:r>
      <w:proofErr w:type="spellStart"/>
      <w:r w:rsidRPr="00FF4DEB">
        <w:rPr>
          <w:rFonts w:ascii="Courier New" w:hAnsi="Courier New" w:cs="Courier New"/>
          <w:color w:val="810000"/>
          <w:sz w:val="20"/>
          <w:szCs w:val="20"/>
          <w:lang w:val="en-GB"/>
        </w:rPr>
        <w:t>IEEE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.</w:t>
      </w:r>
      <w:r w:rsidRPr="00FF4DEB">
        <w:rPr>
          <w:rFonts w:ascii="Courier New" w:hAnsi="Courier New" w:cs="Courier New"/>
          <w:color w:val="810000"/>
          <w:sz w:val="20"/>
          <w:szCs w:val="20"/>
          <w:lang w:val="en-GB"/>
        </w:rPr>
        <w:t>STD_LOGIC_UNSIGNED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.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all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16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17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18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ENTITY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counter_BCD_1digit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IS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19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Port 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(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CLK</w:t>
      </w:r>
      <w:proofErr w:type="gram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: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IN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STD_LOGIC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20 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CD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IN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STD_LOGIC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21 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CE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IN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STD_LOGIC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22 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OUT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STD_LOGIC_VECTOR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 xml:space="preserve">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DOWNTO 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23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TC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10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OUT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STD_LOGIC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proofErr w:type="gramStart"/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24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25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26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counter_BCD_1digit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27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28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Internal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desciption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in FSM style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29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ARCHITECTURE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FSM_like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OF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counter_BCD_1digit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IS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Internal wires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State signals declaration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A BCD counter will consist of 10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diferent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states</w:t>
      </w:r>
    </w:p>
    <w:p w:rsidR="00E75931" w:rsidRPr="003E7E50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de-DE"/>
        </w:rPr>
      </w:pPr>
      <w:r w:rsidRPr="003E7E50">
        <w:rPr>
          <w:rFonts w:ascii="Courier New" w:hAnsi="Courier New" w:cs="Courier New"/>
          <w:color w:val="818181"/>
          <w:sz w:val="20"/>
          <w:szCs w:val="20"/>
          <w:lang w:val="de-DE"/>
        </w:rPr>
        <w:t xml:space="preserve">34 </w:t>
      </w:r>
      <w:r w:rsidRPr="003E7E50">
        <w:rPr>
          <w:rFonts w:ascii="Courier New" w:hAnsi="Courier New" w:cs="Courier New"/>
          <w:color w:val="0000FF"/>
          <w:sz w:val="20"/>
          <w:szCs w:val="20"/>
          <w:lang w:val="de-DE"/>
        </w:rPr>
        <w:t xml:space="preserve">TYPE 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 xml:space="preserve">State_type </w:t>
      </w:r>
      <w:r w:rsidRPr="003E7E50">
        <w:rPr>
          <w:rFonts w:ascii="Courier New" w:hAnsi="Courier New" w:cs="Courier New"/>
          <w:color w:val="0000FF"/>
          <w:sz w:val="20"/>
          <w:szCs w:val="20"/>
          <w:lang w:val="de-DE"/>
        </w:rPr>
        <w:t xml:space="preserve">IS 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>(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>Num0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 xml:space="preserve">, 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>Num1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 xml:space="preserve">, 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>Num2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 xml:space="preserve">, 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>Num3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 xml:space="preserve">, 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>Num4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 xml:space="preserve">, </w:t>
      </w:r>
      <w:r w:rsidRPr="003E7E50">
        <w:rPr>
          <w:rFonts w:ascii="Courier New" w:hAnsi="Courier New" w:cs="Courier New"/>
          <w:color w:val="000000"/>
          <w:sz w:val="20"/>
          <w:szCs w:val="20"/>
          <w:lang w:val="de-DE"/>
        </w:rPr>
        <w:t>Num5</w:t>
      </w:r>
      <w:r w:rsidRPr="003E7E50">
        <w:rPr>
          <w:rFonts w:ascii="Courier New" w:hAnsi="Courier New" w:cs="Courier New"/>
          <w:color w:val="000081"/>
          <w:sz w:val="20"/>
          <w:szCs w:val="20"/>
          <w:lang w:val="de-DE"/>
        </w:rPr>
        <w:t>,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35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Num6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Num7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Num8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Num9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 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36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-----&gt; This is important: specifying to the synthesiser the code for the states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38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ATTRIBUTE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syn_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encoding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8100FF"/>
          <w:sz w:val="20"/>
          <w:szCs w:val="20"/>
          <w:lang w:val="en-GB"/>
        </w:rPr>
        <w:t>STRING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39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ATTRIBUTE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syn_encoding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OF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type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TYPE IS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"sequential"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40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(It may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be:"sequential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" (binary); "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gray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"; "one-hot", etc.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SIGNAL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State_type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42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These two lines work Ok, but if the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the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state machine is not recognised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is better use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enum_encoding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: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ATTRIBUTE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enum_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encoding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: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string;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ATTRIBUTE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enum_encoding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of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State_</w:t>
      </w:r>
      <w:proofErr w:type="gram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type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:</w:t>
      </w:r>
      <w:proofErr w:type="gram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TYPE IS "sequential";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47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48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49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Constants for special states (the first and the last state)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CONSTANT 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Reset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State_type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:=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Num0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-- The </w:t>
      </w:r>
      <w:proofErr w:type="spellStart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fisrt</w:t>
      </w:r>
      <w:proofErr w:type="spellEnd"/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 xml:space="preserve"> state.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CONSTANT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Max_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count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: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State_type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:=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Num9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The last state.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52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BEGIN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 State Register: the only clocked block 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55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 The "memory" of the system: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57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 the next events (after a CLK rising edge) will depend on past events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lastRenderedPageBreak/>
        <w:t xml:space="preserve">58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 and the current input values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59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60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state_register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: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PROCESS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CD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,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CLK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BEGIN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62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IF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CD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'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THEN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reset the state memory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64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Reset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65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ELSIF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CLK'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EVENT </w:t>
      </w:r>
      <w:r w:rsidRPr="00FF4DEB">
        <w:rPr>
          <w:rFonts w:ascii="Courier New" w:hAnsi="Courier New" w:cs="Courier New"/>
          <w:color w:val="818100"/>
          <w:sz w:val="20"/>
          <w:szCs w:val="20"/>
          <w:lang w:val="en-GB"/>
        </w:rPr>
        <w:t xml:space="preserve">and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CLK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THEN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66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Synchronous register (D-type flip-flop)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67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68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END IF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69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PROCESS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state_register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71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72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 CC1: Combinational system for calculating next state 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73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74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CC_1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: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PROCESS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CE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75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BEGIN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76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IF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CE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'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THEN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77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;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count disable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78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79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ELSE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a simple state up count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CASE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IS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82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84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85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86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3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87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Num3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88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4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89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Num4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90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5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Num5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92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6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Num6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94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7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95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Num7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96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8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97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Num8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98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9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99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Num9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100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next_state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Num</w:t>
      </w:r>
      <w:proofErr w:type="gram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101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</w:t>
      </w:r>
      <w:proofErr w:type="gramStart"/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CASE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102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103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END IF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104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105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PROCESS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CC_1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106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107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 CC_2: combinational system for calculating outputs 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--------------------------------------------------------------------------------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109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CC_2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: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PROCESS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,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CE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BEGIN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111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The terminal count output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112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IF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((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Max_count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) </w:t>
      </w:r>
      <w:r w:rsidRPr="00FF4DEB">
        <w:rPr>
          <w:rFonts w:ascii="Courier New" w:hAnsi="Courier New" w:cs="Courier New"/>
          <w:color w:val="818100"/>
          <w:sz w:val="20"/>
          <w:szCs w:val="20"/>
          <w:lang w:val="en-GB"/>
        </w:rPr>
        <w:t xml:space="preserve">AND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(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CE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proofErr w:type="gramStart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) )</w:t>
      </w:r>
      <w:proofErr w:type="gram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THEN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113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TC10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1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114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ELSE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115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TC10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FF8100"/>
          <w:sz w:val="20"/>
          <w:szCs w:val="20"/>
          <w:lang w:val="en-GB"/>
        </w:rPr>
        <w:t>0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'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116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END IF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117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118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And now just copying the present state to the output: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119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CASE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present_state</w:t>
      </w:r>
      <w:proofErr w:type="spellEnd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>IS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Num0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lastRenderedPageBreak/>
        <w:t xml:space="preserve">121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"0000"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122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Num1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123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"0001"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124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Num2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125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"0010"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126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Num3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127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"0011"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128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Num4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129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"0100"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Num5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131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"0101"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132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Num6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133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"0110"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134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Num7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135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"0111"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136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Num8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137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"1000"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138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WHEN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Num9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=&gt;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139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Q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 xml:space="preserve">&lt;= </w:t>
      </w: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"1001"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140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</w:t>
      </w:r>
      <w:proofErr w:type="gramStart"/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CASE 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  <w:proofErr w:type="gramEnd"/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141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142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PROCESS </w:t>
      </w:r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CC_2</w:t>
      </w:r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143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100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144 </w:t>
      </w:r>
      <w:r w:rsidRPr="00FF4DEB">
        <w:rPr>
          <w:rFonts w:ascii="Courier New" w:hAnsi="Courier New" w:cs="Courier New"/>
          <w:color w:val="008100"/>
          <w:sz w:val="20"/>
          <w:szCs w:val="20"/>
          <w:lang w:val="en-GB"/>
        </w:rPr>
        <w:t>-- Place here other logic if necessary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145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 xml:space="preserve">146 </w:t>
      </w:r>
      <w:r w:rsidRPr="00FF4DEB">
        <w:rPr>
          <w:rFonts w:ascii="Courier New" w:hAnsi="Courier New" w:cs="Courier New"/>
          <w:color w:val="0000FF"/>
          <w:sz w:val="20"/>
          <w:szCs w:val="20"/>
          <w:lang w:val="en-GB"/>
        </w:rPr>
        <w:t xml:space="preserve">END </w:t>
      </w:r>
      <w:proofErr w:type="spellStart"/>
      <w:r w:rsidRPr="00FF4DEB">
        <w:rPr>
          <w:rFonts w:ascii="Courier New" w:hAnsi="Courier New" w:cs="Courier New"/>
          <w:color w:val="000000"/>
          <w:sz w:val="20"/>
          <w:szCs w:val="20"/>
          <w:lang w:val="en-GB"/>
        </w:rPr>
        <w:t>FSM_like</w:t>
      </w:r>
      <w:proofErr w:type="spellEnd"/>
      <w:r w:rsidRPr="00FF4DEB">
        <w:rPr>
          <w:rFonts w:ascii="Courier New" w:hAnsi="Courier New" w:cs="Courier New"/>
          <w:color w:val="000081"/>
          <w:sz w:val="20"/>
          <w:szCs w:val="20"/>
          <w:lang w:val="en-GB"/>
        </w:rPr>
        <w:t>;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147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148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149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150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151</w:t>
      </w:r>
    </w:p>
    <w:p w:rsidR="00E75931" w:rsidRPr="00FF4DEB" w:rsidRDefault="00E75931" w:rsidP="00E75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18181"/>
          <w:sz w:val="20"/>
          <w:szCs w:val="20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152</w:t>
      </w:r>
    </w:p>
    <w:p w:rsidR="00E75931" w:rsidRPr="00FF4DEB" w:rsidRDefault="00E75931" w:rsidP="00E75931">
      <w:pPr>
        <w:rPr>
          <w:rFonts w:ascii="Courier New" w:hAnsi="Courier New" w:cs="Courier New"/>
          <w:lang w:val="en-GB"/>
        </w:rPr>
      </w:pPr>
      <w:r w:rsidRPr="00FF4DEB">
        <w:rPr>
          <w:rFonts w:ascii="Courier New" w:hAnsi="Courier New" w:cs="Courier New"/>
          <w:color w:val="818181"/>
          <w:sz w:val="20"/>
          <w:szCs w:val="20"/>
          <w:lang w:val="en-GB"/>
        </w:rPr>
        <w:t>153</w:t>
      </w:r>
    </w:p>
    <w:sectPr w:rsidR="00E75931" w:rsidRPr="00FF4DEB" w:rsidSect="00496B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66"/>
    <w:rsid w:val="000F316B"/>
    <w:rsid w:val="003E7E50"/>
    <w:rsid w:val="00496B66"/>
    <w:rsid w:val="006F40BD"/>
    <w:rsid w:val="00E75931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78385-A32F-4E92-8E2C-28205D2A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4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</vt:lpstr>
    </vt:vector>
  </TitlesOfParts>
  <Manager>digsys.upc.edu</Manager>
  <Company>EETAC - UPC</Company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</dc:title>
  <dc:subject>Listing programming code in a WORD file</dc:subject>
  <dc:creator>Francesc J. Robert</dc:creator>
  <cp:keywords/>
  <dc:description/>
  <cp:lastModifiedBy>Francesc laboratoris</cp:lastModifiedBy>
  <cp:revision>2</cp:revision>
  <dcterms:created xsi:type="dcterms:W3CDTF">2018-11-24T22:41:00Z</dcterms:created>
  <dcterms:modified xsi:type="dcterms:W3CDTF">2018-11-24T23:34:00Z</dcterms:modified>
</cp:coreProperties>
</file>